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111"/>
          <w:sz w:val="40"/>
          <w:szCs w:val="40"/>
        </w:rPr>
        <w:t xml:space="preserve">BUSINESS TRAVEL ITINERARY</w:t>
      </w:r>
    </w:p>
    <w:p>
      <w:pPr>
        <w:pBdr>
          <w:bottom w:val="single" w:color="7DCBD9" w:sz="12"/>
        </w:pBdr>
        <w:spacing w:after="0"/>
      </w:pPr>
      <w:r>
        <w:rPr>
          <w:rFonts w:ascii="Calibri" w:cs="Calibri" w:eastAsia="Calibri" w:hAnsi="Calibri"/>
          <w:i/>
          <w:iCs/>
          <w:color w:val="888888"/>
          <w:sz w:val="18"/>
          <w:szCs w:val="18"/>
        </w:rPr>
        <w:t xml:space="preserve">A free trip itinerary template from engine.com</w:t>
      </w:r>
    </w:p>
    <w:p>
      <w:pPr>
        <w:spacing w:after="120"/>
      </w:pPr>
    </w:p>
    <w:p>
      <w:pPr>
        <w:spacing w:after="80"/>
      </w:pPr>
      <w:r>
        <w:rPr>
          <w:rFonts w:ascii="Calibri" w:cs="Calibri" w:eastAsia="Calibri" w:hAnsi="Calibri"/>
          <w:b/>
          <w:bCs/>
          <w:color w:val="555555"/>
          <w:sz w:val="18"/>
          <w:szCs w:val="18"/>
        </w:rPr>
        <w:t xml:space="preserve">Fill in the flights, hotel, ground transport, and daily schedule, then share this with your manager and whoever is meeting you on site. </w:t>
      </w:r>
      <w:r>
        <w:rPr>
          <w:rFonts w:ascii="Calibri" w:cs="Calibri" w:eastAsia="Calibri" w:hAnsi="Calibri"/>
          <w:color w:val="555555"/>
          <w:sz w:val="18"/>
          <w:szCs w:val="18"/>
        </w:rPr>
        <w:t xml:space="preserve">Keep confirmation numbers here so nothing lives only in an inbox.</w:t>
      </w:r>
    </w:p>
    <w:p>
      <w:pPr>
        <w:spacing w:after="120"/>
      </w:pPr>
    </w:p>
    <w:p>
      <w:pPr>
        <w:shd w:color="7DCBD9" w:val="solid"/>
        <w:spacing w:after="100" w:before="280"/>
      </w:pPr>
      <w:r>
        <w:rPr>
          <w:rFonts w:ascii="Calibri" w:cs="Calibri" w:eastAsia="Calibri" w:hAnsi="Calibri"/>
          <w:b/>
          <w:bCs/>
          <w:color w:val="111111"/>
          <w:sz w:val="22"/>
          <w:szCs w:val="22"/>
        </w:rPr>
        <w:t xml:space="preserve">A   TRIP OVERVIEW</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20"/>
        <w:gridCol w:w="3120"/>
        <w:gridCol w:w="3120"/>
      </w:tblGrid>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Traveler name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Title / department</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Mobile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Trip purpose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Destination city / cities</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Cost center / project</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Depart date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Return date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Total nights</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 / approver</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Emergency contact (name, phone)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Travel booked through</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B   FLIGHTS AND RAIL</w:t>
      </w:r>
    </w:p>
    <w:p>
      <w:pPr>
        <w:spacing w:after="80"/>
      </w:pPr>
      <w:r>
        <w:rPr>
          <w:rFonts w:ascii="Calibri" w:cs="Calibri" w:eastAsia="Calibri" w:hAnsi="Calibri"/>
          <w:i/>
          <w:iCs/>
          <w:color w:val="555555"/>
          <w:sz w:val="18"/>
          <w:szCs w:val="18"/>
        </w:rPr>
        <w:t xml:space="preserve">One row per segment, connections included. Put the confirmation number on the same row.</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200"/>
        <w:gridCol w:w="1760"/>
        <w:gridCol w:w="1900"/>
        <w:gridCol w:w="1900"/>
        <w:gridCol w:w="1600"/>
        <w:gridCol w:w="1000"/>
      </w:tblGrid>
      <w:tr>
        <w:tc>
          <w:tcPr>
            <w:tcW w:type="dxa" w:w="12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17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Carrier / flight #</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Depart (airport, time)</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Arrive (airport, time)</w:t>
            </w:r>
          </w:p>
        </w:tc>
        <w:tc>
          <w:tcPr>
            <w:tcW w:type="dxa" w:w="16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Confirmation #</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Seat</w:t>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C   LODGING</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20"/>
        <w:gridCol w:w="3120"/>
        <w:gridCol w:w="3120"/>
      </w:tblGrid>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Hotel name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Address</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Phone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Check-in date / time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Check-out date / time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Confirmation #</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Nightly rate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Payment (direct bill, card, prepaid)</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Cancellation deadline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80"/>
      </w:pPr>
      <w:r>
        <w:rPr>
          <w:rFonts w:ascii="Calibri" w:cs="Calibri" w:eastAsia="Calibri" w:hAnsi="Calibri"/>
          <w:i/>
          <w:iCs/>
          <w:color w:val="555555"/>
          <w:sz w:val="18"/>
          <w:szCs w:val="18"/>
        </w:rPr>
        <w:t xml:space="preserve">Multi-city trip? Copy this block for each hotel.</w:t>
      </w:r>
    </w:p>
    <w:p>
      <w:pPr>
        <w:spacing w:after="120"/>
      </w:pPr>
    </w:p>
    <w:p>
      <w:pPr>
        <w:shd w:color="7DCBD9" w:val="solid"/>
        <w:spacing w:after="100" w:before="280"/>
      </w:pPr>
      <w:r>
        <w:rPr>
          <w:rFonts w:ascii="Calibri" w:cs="Calibri" w:eastAsia="Calibri" w:hAnsi="Calibri"/>
          <w:b/>
          <w:bCs/>
          <w:color w:val="111111"/>
          <w:sz w:val="22"/>
          <w:szCs w:val="22"/>
        </w:rPr>
        <w:t xml:space="preserve">D   GROUND TRANSPORT</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200"/>
        <w:gridCol w:w="2560"/>
        <w:gridCol w:w="2000"/>
        <w:gridCol w:w="2000"/>
        <w:gridCol w:w="1600"/>
      </w:tblGrid>
      <w:tr>
        <w:tc>
          <w:tcPr>
            <w:tcW w:type="dxa" w:w="12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2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Type (rental, rideshare, rail, shuttle)</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Pickup</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Drop-off</w:t>
            </w:r>
          </w:p>
        </w:tc>
        <w:tc>
          <w:tcPr>
            <w:tcW w:type="dxa" w:w="16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Confirmation #</w:t>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E   DAILY SCHEDULE</w:t>
      </w:r>
    </w:p>
    <w:p>
      <w:pPr>
        <w:spacing w:after="80"/>
      </w:pPr>
      <w:r>
        <w:rPr>
          <w:rFonts w:ascii="Calibri" w:cs="Calibri" w:eastAsia="Calibri" w:hAnsi="Calibri"/>
          <w:i/>
          <w:iCs/>
          <w:color w:val="555555"/>
          <w:sz w:val="18"/>
          <w:szCs w:val="18"/>
        </w:rPr>
        <w:t xml:space="preserve">Block the day in the order it happens. Put the address next to every meeting so nobody is looking it up from the back of a car.</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400"/>
        <w:gridCol w:w="3560"/>
        <w:gridCol w:w="2400"/>
        <w:gridCol w:w="2000"/>
      </w:tblGrid>
      <w:t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bCs/>
                <w:i w:val="false"/>
                <w:iCs w:val="false"/>
                <w:color w:val="111111"/>
                <w:sz w:val="22"/>
                <w:szCs w:val="22"/>
              </w:rPr>
              <w:t xml:space="preserve">DAY 1</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4400"/>
            <w:gridSpan w:val="2"/>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City</w:t>
            </w:r>
          </w:p>
        </w:tc>
      </w:tr>
      <w:tr>
        <w:trPr>
          <w:trHeight w:val="520" w:hRule="atLeast"/>
        </w:trP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400"/>
            <w:gridSpan w:val="2"/>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1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Time</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Meeting / activity</w:t>
            </w:r>
          </w:p>
        </w:tc>
        <w:tc>
          <w:tcPr>
            <w:tcW w:type="dxa" w:w="2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Location / address</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Contact / notes</w:t>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400"/>
        <w:gridCol w:w="3560"/>
        <w:gridCol w:w="2400"/>
        <w:gridCol w:w="2000"/>
      </w:tblGrid>
      <w:t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bCs/>
                <w:i w:val="false"/>
                <w:iCs w:val="false"/>
                <w:color w:val="111111"/>
                <w:sz w:val="22"/>
                <w:szCs w:val="22"/>
              </w:rPr>
              <w:t xml:space="preserve">DAY 2</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4400"/>
            <w:gridSpan w:val="2"/>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City</w:t>
            </w:r>
          </w:p>
        </w:tc>
      </w:tr>
      <w:tr>
        <w:trPr>
          <w:trHeight w:val="520" w:hRule="atLeast"/>
        </w:trP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400"/>
            <w:gridSpan w:val="2"/>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1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Time</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Meeting / activity</w:t>
            </w:r>
          </w:p>
        </w:tc>
        <w:tc>
          <w:tcPr>
            <w:tcW w:type="dxa" w:w="2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Location / address</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Contact / notes</w:t>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400"/>
        <w:gridCol w:w="3560"/>
        <w:gridCol w:w="2400"/>
        <w:gridCol w:w="2000"/>
      </w:tblGrid>
      <w:t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bCs/>
                <w:i w:val="false"/>
                <w:iCs w:val="false"/>
                <w:color w:val="111111"/>
                <w:sz w:val="22"/>
                <w:szCs w:val="22"/>
              </w:rPr>
              <w:t xml:space="preserve">DAY 3</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4400"/>
            <w:gridSpan w:val="2"/>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City</w:t>
            </w:r>
          </w:p>
        </w:tc>
      </w:tr>
      <w:tr>
        <w:trPr>
          <w:trHeight w:val="520" w:hRule="atLeast"/>
        </w:trPr>
        <w:tc>
          <w:tcPr>
            <w:tcW w:type="dxa" w:w="1400"/>
            <w:gridSpan w:val="1"/>
            <w:tcBorders>
              <w:top w:val="single" w:color="BFBFBF" w:sz="4"/>
              <w:left w:val="single" w:color="BFBFBF" w:sz="4"/>
              <w:bottom w:val="single" w:color="BFBFBF" w:sz="4"/>
              <w:right w:val="single" w:color="BFBFBF" w:sz="4"/>
            </w:tcBorders>
            <w:shd w:color="E6F5F8"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400"/>
            <w:gridSpan w:val="2"/>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1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Time</w:t>
            </w:r>
          </w:p>
        </w:tc>
        <w:tc>
          <w:tcPr>
            <w:tcW w:type="dxa" w:w="3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Meeting / activity</w:t>
            </w:r>
          </w:p>
        </w:tc>
        <w:tc>
          <w:tcPr>
            <w:tcW w:type="dxa" w:w="2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Location / address</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Contact / notes</w:t>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1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pacing w:after="80"/>
      </w:pPr>
      <w:r>
        <w:rPr>
          <w:rFonts w:ascii="Calibri" w:cs="Calibri" w:eastAsia="Calibri" w:hAnsi="Calibri"/>
          <w:i/>
          <w:iCs/>
          <w:color w:val="555555"/>
          <w:sz w:val="18"/>
          <w:szCs w:val="18"/>
        </w:rPr>
        <w:t xml:space="preserve">Trip longer than three nights? Duplicate a day block. Engine data shows most US business trips are one or two nights.</w:t>
      </w:r>
    </w:p>
    <w:p>
      <w:pPr>
        <w:spacing w:after="120"/>
      </w:pPr>
    </w:p>
    <w:p>
      <w:pPr>
        <w:shd w:color="7DCBD9" w:val="solid"/>
        <w:spacing w:after="100" w:before="280"/>
      </w:pPr>
      <w:r>
        <w:rPr>
          <w:rFonts w:ascii="Calibri" w:cs="Calibri" w:eastAsia="Calibri" w:hAnsi="Calibri"/>
          <w:b/>
          <w:bCs/>
          <w:color w:val="111111"/>
          <w:sz w:val="22"/>
          <w:szCs w:val="22"/>
        </w:rPr>
        <w:t xml:space="preserve">F   KEY CONTACTS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340"/>
        <w:gridCol w:w="2740"/>
        <w:gridCol w:w="1900"/>
        <w:gridCol w:w="2380"/>
      </w:tblGrid>
      <w:tr>
        <w:tc>
          <w:tcPr>
            <w:tcW w:type="dxa" w:w="234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Who</w:t>
            </w:r>
          </w:p>
        </w:tc>
        <w:tc>
          <w:tcPr>
            <w:tcW w:type="dxa" w:w="274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Role / company</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Phone</w:t>
            </w:r>
          </w:p>
        </w:tc>
        <w:tc>
          <w:tcPr>
            <w:tcW w:type="dxa" w:w="238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Email</w:t>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23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4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3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80"/>
      </w:pPr>
      <w:r>
        <w:rPr>
          <w:rFonts w:ascii="Calibri" w:cs="Calibri" w:eastAsia="Calibri" w:hAnsi="Calibri"/>
          <w:i/>
          <w:iCs/>
          <w:color w:val="555555"/>
          <w:sz w:val="18"/>
          <w:szCs w:val="18"/>
        </w:rPr>
        <w:t xml:space="preserve">Include: on-site host, your manager, company travel desk or booking platform support, hotel front desk, airline, and travel insurance or duty-of-care line.</w:t>
      </w:r>
    </w:p>
    <w:p>
      <w:pPr>
        <w:spacing w:after="120"/>
      </w:pPr>
    </w:p>
    <w:p>
      <w:pPr>
        <w:shd w:color="7DCBD9" w:val="solid"/>
        <w:spacing w:after="100" w:before="280"/>
      </w:pPr>
      <w:r>
        <w:rPr>
          <w:rFonts w:ascii="Calibri" w:cs="Calibri" w:eastAsia="Calibri" w:hAnsi="Calibri"/>
          <w:b/>
          <w:bCs/>
          <w:color w:val="111111"/>
          <w:sz w:val="22"/>
          <w:szCs w:val="22"/>
        </w:rPr>
        <w:t xml:space="preserve">G   BUDGET SNAPSHOT</w:t>
      </w:r>
    </w:p>
    <w:p>
      <w:pPr>
        <w:spacing w:after="80"/>
      </w:pPr>
      <w:r>
        <w:rPr>
          <w:rFonts w:ascii="Calibri" w:cs="Calibri" w:eastAsia="Calibri" w:hAnsi="Calibri"/>
          <w:i/>
          <w:iCs/>
          <w:color w:val="555555"/>
          <w:sz w:val="18"/>
          <w:szCs w:val="18"/>
        </w:rPr>
        <w:t xml:space="preserve">Estimated vs. actual by category. Copy the actuals into your expense report after the trip.</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360"/>
        <w:gridCol w:w="2500"/>
        <w:gridCol w:w="2500"/>
      </w:tblGrid>
      <w:tr>
        <w:tc>
          <w:tcPr>
            <w:tcW w:type="dxa" w:w="43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Category</w:t>
            </w:r>
          </w:p>
        </w:tc>
        <w:tc>
          <w:tcPr>
            <w:tcW w:type="dxa" w:w="25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Estimated (USD)</w:t>
            </w:r>
          </w:p>
        </w:tc>
        <w:tc>
          <w:tcPr>
            <w:tcW w:type="dxa" w:w="25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Actual (USD)</w:t>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Airfare / rail</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Lodging (nights x nightly rate)</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Ground transport</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Meals and per diem</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Registration / event fees</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Other</w:t>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436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bCs/>
                <w:i w:val="false"/>
                <w:iCs w:val="false"/>
                <w:color w:val="111111"/>
                <w:sz w:val="20"/>
                <w:szCs w:val="20"/>
              </w:rPr>
              <w:t xml:space="preserve">TOTAL</w:t>
            </w:r>
          </w:p>
        </w:tc>
        <w:tc>
          <w:tcPr>
            <w:tcW w:type="dxa" w:w="25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5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H   PRE-TRIP CHECKLIST</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Trip approved (travel request form signed, if your company requires one)</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Flights, hotel, and ground transport booked within policy caps</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Confirmation numbers copied into sections B, C, and D</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Hotel cancellation deadline noted</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Daily schedule shared with on-site host and manager</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Government ID or passport, corporate card, chargers, adapters</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Expense report template ready for receipts</w:t>
      </w:r>
    </w:p>
    <w:p>
      <w:pPr>
        <w:spacing w:after="120"/>
      </w:pPr>
    </w:p>
    <w:p>
      <w:pPr>
        <w:pBdr>
          <w:top w:val="single" w:color="BFBFBF" w:sz="6"/>
        </w:pBdr>
        <w:spacing w:after="0" w:before="160"/>
      </w:pPr>
      <w:r>
        <w:rPr>
          <w:rFonts w:ascii="Calibri" w:cs="Calibri" w:eastAsia="Calibri" w:hAnsi="Calibri"/>
          <w:b/>
          <w:bCs/>
          <w:color w:val="555555"/>
          <w:sz w:val="18"/>
          <w:szCs w:val="18"/>
        </w:rPr>
        <w:t xml:space="preserve">Notes: </w:t>
      </w:r>
      <w:r>
        <w:rPr>
          <w:rFonts w:ascii="Calibri" w:cs="Calibri" w:eastAsia="Calibri" w:hAnsi="Calibri"/>
          <w:color w:val="555555"/>
          <w:sz w:val="18"/>
          <w:szCs w:val="18"/>
        </w:rPr>
        <w:t xml:space="preserve">Keep this itinerary with your travel request form and expense report so finance has the full trip in one place.</w:t>
      </w:r>
    </w:p>
    <w:p>
      <w:pPr>
        <w:spacing w:after="120"/>
      </w:pPr>
    </w:p>
    <w:tbl>
      <w:tblPr>
        <w:tblW w:type="dxa" w:w="9360"/>
        <w:tblBorders>
          <w:top w:val="none" w:color="111111" w:sz="0"/>
          <w:left w:val="none" w:color="111111" w:sz="0"/>
          <w:bottom w:val="none" w:color="111111" w:sz="0"/>
          <w:right w:val="none" w:color="111111" w:sz="0"/>
          <w:insideH w:val="none" w:color="111111" w:sz="0"/>
          <w:insideV w:val="none" w:color="111111" w:sz="0"/>
        </w:tblBorders>
      </w:tblPr>
      <w:tblGrid>
        <w:gridCol w:w="9360"/>
      </w:tblGrid>
      <w:tr>
        <w:tc>
          <w:tcPr>
            <w:tcBorders>
              <w:top w:val="none" w:color="111111" w:sz="0"/>
              <w:left w:val="none" w:color="111111" w:sz="0"/>
              <w:bottom w:val="none" w:color="111111" w:sz="0"/>
              <w:right w:val="none" w:color="111111" w:sz="0"/>
            </w:tcBorders>
            <w:shd w:color="111111" w:val="solid"/>
            <w:tcMar>
              <w:top w:type="dxa" w:w="180"/>
              <w:left w:type="dxa" w:w="220"/>
              <w:bottom w:type="dxa" w:w="180"/>
              <w:right w:type="dxa" w:w="220"/>
            </w:tcMar>
          </w:tcPr>
          <w:p>
            <w:pPr>
              <w:spacing w:after="40"/>
            </w:pPr>
            <w:r>
              <w:rPr>
                <w:rFonts w:ascii="Calibri" w:cs="Calibri" w:eastAsia="Calibri" w:hAnsi="Calibri"/>
                <w:b/>
                <w:bCs/>
                <w:color w:val="FFFFFF"/>
                <w:sz w:val="24"/>
                <w:szCs w:val="24"/>
              </w:rPr>
              <w:t xml:space="preserve">Book, manage, and expense business travel in one place.</w:t>
            </w:r>
          </w:p>
          <w:p>
            <w:pPr>
              <w:spacing w:after="0"/>
            </w:pPr>
            <w:r>
              <w:rPr>
                <w:rFonts w:ascii="Calibri" w:cs="Calibri" w:eastAsia="Calibri" w:hAnsi="Calibri"/>
                <w:color w:val="FFFFFF"/>
                <w:sz w:val="20"/>
                <w:szCs w:val="20"/>
              </w:rPr>
              <w:t xml:space="preserve">Get started free at </w:t>
            </w:r>
            <w:hyperlink w:history="1" r:id="rIddjvholok9tnmkovvqf0q6">
              <w:r>
                <w:rPr>
                  <w:rFonts w:ascii="Calibri" w:cs="Calibri" w:eastAsia="Calibri" w:hAnsi="Calibri"/>
                  <w:b/>
                  <w:bCs/>
                  <w:color w:val="FAB203"/>
                  <w:sz w:val="20"/>
                  <w:szCs w:val="20"/>
                  <w:u w:val="single"/>
                </w:rPr>
                <w:t xml:space="preserve">engine.com</w:t>
              </w:r>
            </w:hyperlink>
          </w:p>
        </w:tc>
      </w:tr>
    </w:tbl>
    <w:p>
      <w:pPr>
        <w:pBdr>
          <w:top w:val="single" w:color="BFBFBF" w:sz="6"/>
        </w:pBdr>
        <w:spacing w:after="40" w:before="220"/>
      </w:pPr>
      <w:r>
        <w:rPr>
          <w:rFonts w:ascii="Calibri" w:cs="Calibri" w:eastAsia="Calibri" w:hAnsi="Calibri"/>
          <w:b/>
          <w:bCs/>
          <w:color w:val="999999"/>
          <w:sz w:val="14"/>
          <w:szCs w:val="14"/>
        </w:rPr>
        <w:t xml:space="preserve">Disclaimer</w:t>
      </w:r>
    </w:p>
    <w:p>
      <w:pPr>
        <w:spacing w:after="0" w:line="200"/>
      </w:pPr>
      <w:r>
        <w:rPr>
          <w:rFonts w:ascii="Calibri" w:cs="Calibri" w:eastAsia="Calibri" w:hAnsi="Calibri"/>
          <w:color w:val="999999"/>
          <w:sz w:val="13"/>
          <w:szCs w:val="13"/>
        </w:rPr>
        <w:t xml:space="preserve">These templates are provided for general informational purposes only and do not constitute legal, financial, tax, HR, or compliance advice. Engine makes no representations or warranties of any kind, express or implied, regarding the accuracy, completeness, or suitability of these templates for any particular purpose or business. Use of these templates is at your own risk. Engine disclaims all liability for any damages, losses, or claims arising out of or related to your use of or reliance on these templates. You should consult qualified legal or professional counsel before implementing any template in your business.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jvholok9tnmkovvqf0q6" Type="http://schemas.openxmlformats.org/officeDocument/2006/relationships/hyperlink" Target="https://engine.com/?utm_source=template&amp;utm_medium=document&amp;utm_campaign=business-travel-itinerary-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2026-09-22T16:49:51.197Z</dcterms:created>
  <dcterms:modified xsi:type="dcterms:W3CDTF">2026-09-22T16:49:51.197Z</dcterms:modified>
</cp:coreProperties>
</file>

<file path=docProps/custom.xml><?xml version="1.0" encoding="utf-8"?>
<Properties xmlns="http://schemas.openxmlformats.org/officeDocument/2006/custom-properties" xmlns:vt="http://schemas.openxmlformats.org/officeDocument/2006/docPropsVTypes"/>
</file>