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111"/>
          <w:sz w:val="40"/>
          <w:szCs w:val="40"/>
        </w:rPr>
        <w:t xml:space="preserve">BUSINESS TRAVEL REPORT</w:t>
      </w:r>
    </w:p>
    <w:p>
      <w:pPr>
        <w:pBdr>
          <w:bottom w:val="single" w:color="7DCBD9" w:sz="12"/>
        </w:pBdr>
        <w:spacing w:after="0"/>
      </w:pPr>
      <w:r>
        <w:rPr>
          <w:rFonts w:ascii="Calibri" w:cs="Calibri" w:eastAsia="Calibri" w:hAnsi="Calibri"/>
          <w:i/>
          <w:iCs/>
          <w:color w:val="888888"/>
          <w:sz w:val="18"/>
          <w:szCs w:val="18"/>
        </w:rPr>
        <w:t xml:space="preserve">A free post-trip report template from engine.com</w:t>
      </w:r>
    </w:p>
    <w:p>
      <w:pPr>
        <w:spacing w:after="120"/>
      </w:pPr>
    </w:p>
    <w:p>
      <w:pPr>
        <w:spacing w:after="80"/>
      </w:pPr>
      <w:r>
        <w:rPr>
          <w:rFonts w:ascii="Calibri" w:cs="Calibri" w:eastAsia="Calibri" w:hAnsi="Calibri"/>
          <w:b/>
          <w:bCs/>
          <w:color w:val="555555"/>
          <w:sz w:val="18"/>
          <w:szCs w:val="18"/>
        </w:rPr>
        <w:t xml:space="preserve">Complete this within a week of getting back, while the details are fresh. </w:t>
      </w:r>
      <w:r>
        <w:rPr>
          <w:rFonts w:ascii="Calibri" w:cs="Calibri" w:eastAsia="Calibri" w:hAnsi="Calibri"/>
          <w:color w:val="555555"/>
          <w:sz w:val="18"/>
          <w:szCs w:val="18"/>
        </w:rPr>
        <w:t xml:space="preserve">Keep it to two pages. Your manager needs the outcomes and the follow-ups, not the play-by-play.</w:t>
      </w:r>
    </w:p>
    <w:p>
      <w:pPr>
        <w:spacing w:after="120"/>
      </w:pPr>
    </w:p>
    <w:p>
      <w:pPr>
        <w:shd w:color="7DCBD9" w:val="solid"/>
        <w:spacing w:after="100" w:before="280"/>
      </w:pPr>
      <w:r>
        <w:rPr>
          <w:rFonts w:ascii="Calibri" w:cs="Calibri" w:eastAsia="Calibri" w:hAnsi="Calibri"/>
          <w:b/>
          <w:bCs/>
          <w:color w:val="111111"/>
          <w:sz w:val="22"/>
          <w:szCs w:val="22"/>
        </w:rPr>
        <w:t xml:space="preserve">A   TRIP SUMMARY</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20"/>
        <w:gridCol w:w="3120"/>
        <w:gridCol w:w="3120"/>
      </w:tblGrid>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Traveler name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Title / department</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Manager</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Destination(s)</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Depart date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Return date</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Trip type (client visit, conference, site visit, training, internal)</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Cost center / project code</w:t>
            </w:r>
          </w:p>
        </w:tc>
        <w:tc>
          <w:tcPr>
            <w:tcW w:type="dxa" w:w="312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Report date</w:t>
            </w:r>
          </w:p>
        </w:tc>
      </w:tr>
      <w:tr>
        <w:trPr>
          <w:trHeight w:val="520" w:hRule="atLeast"/>
        </w:trPr>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312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93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Purpose of the trip (one or two sentences)</w:t>
            </w:r>
          </w:p>
        </w:tc>
      </w:tr>
      <w:tr>
        <w:trPr>
          <w:trHeight w:val="520" w:hRule="atLeast"/>
        </w:trPr>
        <w:tc>
          <w:tcPr>
            <w:tcW w:type="dxa" w:w="93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B   MEETINGS AND PEOPLE MET</w:t>
      </w:r>
    </w:p>
    <w:p>
      <w:pPr>
        <w:spacing w:after="80"/>
      </w:pPr>
      <w:r>
        <w:rPr>
          <w:rFonts w:ascii="Calibri" w:cs="Calibri" w:eastAsia="Calibri" w:hAnsi="Calibri"/>
          <w:i/>
          <w:iCs/>
          <w:color w:val="555555"/>
          <w:sz w:val="18"/>
          <w:szCs w:val="18"/>
        </w:rPr>
        <w:t xml:space="preserve">One row per meeting, session, or site visit. Name the person and their company so the next person who travels there can pick up the thread.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1200"/>
        <w:gridCol w:w="2760"/>
        <w:gridCol w:w="2600"/>
        <w:gridCol w:w="2800"/>
      </w:tblGrid>
      <w:tr>
        <w:tc>
          <w:tcPr>
            <w:tcW w:type="dxa" w:w="12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Date</w:t>
            </w:r>
          </w:p>
        </w:tc>
        <w:tc>
          <w:tcPr>
            <w:tcW w:type="dxa" w:w="27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Who (name, company)</w:t>
            </w:r>
          </w:p>
        </w:tc>
        <w:tc>
          <w:tcPr>
            <w:tcW w:type="dxa" w:w="26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Topic</w:t>
            </w:r>
          </w:p>
        </w:tc>
        <w:tc>
          <w:tcPr>
            <w:tcW w:type="dxa" w:w="28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Outcome</w:t>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8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8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8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8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8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12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7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8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C   WHAT HAPPENED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9360"/>
      </w:tblGrid>
      <w:tr>
        <w:tc>
          <w:tcPr>
            <w:tcW w:type="dxa" w:w="93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Summary of activities</w:t>
            </w:r>
          </w:p>
        </w:tc>
      </w:tr>
      <w:tr>
        <w:trPr>
          <w:trHeight w:val="2400" w:hRule="atLeast"/>
        </w:trPr>
        <w:tc>
          <w:tcPr>
            <w:tcW w:type="dxa" w:w="9360"/>
            <w:tcBorders>
              <w:top w:val="single" w:color="BFBFBF" w:sz="4"/>
              <w:left w:val="single" w:color="BFBFBF" w:sz="4"/>
              <w:bottom w:val="single" w:color="BFBFBF" w:sz="4"/>
              <w:right w:val="single" w:color="BFBFBF" w:sz="4"/>
            </w:tcBorders>
          </w:tcPr>
          <w:p>
            <w:pPr>
              <w:spacing w:after="60" w:before="60"/>
            </w:pPr>
            <w:r>
              <w:rPr>
                <w:rFonts w:ascii="Calibri" w:cs="Calibri" w:eastAsia="Calibri" w:hAnsi="Calibri"/>
                <w:i/>
                <w:iCs/>
                <w:color w:val="9A9A9A"/>
                <w:sz w:val="18"/>
                <w:szCs w:val="18"/>
              </w:rPr>
              <w:t xml:space="preserve">What did you do each day? Keep to the events that matter to the business. Skip travel logistics unless something went wrong.</w:t>
            </w:r>
          </w:p>
        </w:tc>
      </w:tr>
    </w:tbl>
    <w:p>
      <w:pPr>
        <w:spacing w:after="120"/>
      </w:pPr>
    </w:p>
    <w:p>
      <w:pPr>
        <w:shd w:color="7DCBD9" w:val="solid"/>
        <w:spacing w:after="100" w:before="280"/>
      </w:pPr>
      <w:r>
        <w:rPr>
          <w:rFonts w:ascii="Calibri" w:cs="Calibri" w:eastAsia="Calibri" w:hAnsi="Calibri"/>
          <w:b/>
          <w:bCs/>
          <w:color w:val="111111"/>
          <w:sz w:val="22"/>
          <w:szCs w:val="22"/>
        </w:rPr>
        <w:t xml:space="preserve">D   OUTCOMES AND DECISIONS</w:t>
      </w:r>
    </w:p>
    <w:p>
      <w:pPr>
        <w:spacing w:after="80"/>
      </w:pPr>
      <w:r>
        <w:rPr>
          <w:rFonts w:ascii="Calibri" w:cs="Calibri" w:eastAsia="Calibri" w:hAnsi="Calibri"/>
          <w:i/>
          <w:iCs/>
          <w:color w:val="555555"/>
          <w:sz w:val="18"/>
          <w:szCs w:val="18"/>
        </w:rPr>
        <w:t xml:space="preserve">What did the trip produce? A signed order, a resolved problem, a decision, a lead, a completed inspection, a skill learned.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400"/>
        <w:gridCol w:w="4560"/>
        <w:gridCol w:w="2400"/>
      </w:tblGrid>
      <w:tr>
        <w:tc>
          <w:tcPr>
            <w:tcW w:type="dxa" w:w="2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Outcome</w:t>
            </w:r>
          </w:p>
        </w:tc>
        <w:tc>
          <w:tcPr>
            <w:tcW w:type="dxa" w:w="45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Detail (what was agreed, learned, sold, or fixed)</w:t>
            </w:r>
          </w:p>
        </w:tc>
        <w:tc>
          <w:tcPr>
            <w:tcW w:type="dxa" w:w="24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Value or impact</w:t>
            </w:r>
          </w:p>
        </w:tc>
      </w:tr>
      <w:tr>
        <w:trPr>
          <w:trHeight w:val="520" w:hRule="atLeast"/>
        </w:trPr>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520" w:hRule="atLeast"/>
        </w:trPr>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5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4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E   ACTION ITEMS AND FOLLOW-UPS</w:t>
      </w:r>
    </w:p>
    <w:p>
      <w:pPr>
        <w:spacing w:after="80"/>
      </w:pPr>
      <w:r>
        <w:rPr>
          <w:rFonts w:ascii="Calibri" w:cs="Calibri" w:eastAsia="Calibri" w:hAnsi="Calibri"/>
          <w:i/>
          <w:iCs/>
          <w:color w:val="555555"/>
          <w:sz w:val="18"/>
          <w:szCs w:val="18"/>
        </w:rPr>
        <w:t xml:space="preserve">Everything you promised someone, and everything someone promised you.</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260"/>
        <w:gridCol w:w="2000"/>
        <w:gridCol w:w="1500"/>
        <w:gridCol w:w="1600"/>
      </w:tblGrid>
      <w:tr>
        <w:tc>
          <w:tcPr>
            <w:tcW w:type="dxa" w:w="42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Action</w:t>
            </w:r>
          </w:p>
        </w:tc>
        <w:tc>
          <w:tcPr>
            <w:tcW w:type="dxa" w:w="20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Owner</w:t>
            </w:r>
          </w:p>
        </w:tc>
        <w:tc>
          <w:tcPr>
            <w:tcW w:type="dxa" w:w="15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Due date</w:t>
            </w:r>
          </w:p>
        </w:tc>
        <w:tc>
          <w:tcPr>
            <w:tcW w:type="dxa" w:w="16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Status</w:t>
            </w:r>
          </w:p>
        </w:tc>
      </w:tr>
      <w:tr>
        <w:trPr>
          <w:trHeight w:val="440" w:hRule="atLeast"/>
        </w:trPr>
        <w:tc>
          <w:tcPr>
            <w:tcW w:type="dxa" w:w="4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42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20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5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6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hd w:color="7DCBD9" w:val="solid"/>
        <w:spacing w:after="100" w:before="280"/>
      </w:pPr>
      <w:r>
        <w:rPr>
          <w:rFonts w:ascii="Calibri" w:cs="Calibri" w:eastAsia="Calibri" w:hAnsi="Calibri"/>
          <w:b/>
          <w:bCs/>
          <w:color w:val="111111"/>
          <w:sz w:val="22"/>
          <w:szCs w:val="22"/>
        </w:rPr>
        <w:t xml:space="preserve">F   EXPENSE SUMMARY</w:t>
      </w:r>
    </w:p>
    <w:p>
      <w:pPr>
        <w:spacing w:after="80"/>
      </w:pPr>
      <w:r>
        <w:rPr>
          <w:rFonts w:ascii="Calibri" w:cs="Calibri" w:eastAsia="Calibri" w:hAnsi="Calibri"/>
          <w:i/>
          <w:iCs/>
          <w:color w:val="555555"/>
          <w:sz w:val="18"/>
          <w:szCs w:val="18"/>
        </w:rPr>
        <w:t xml:space="preserve">Budgeted comes from your travel request. Actual comes from your receipts. File the detail on the expense report; this is the summary your manager reads.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660"/>
        <w:gridCol w:w="1900"/>
        <w:gridCol w:w="1900"/>
        <w:gridCol w:w="1900"/>
      </w:tblGrid>
      <w:tr>
        <w:tc>
          <w:tcPr>
            <w:tcW w:type="dxa" w:w="36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Category</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Budgeted (USD)</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Actual (USD)</w:t>
            </w:r>
          </w:p>
        </w:tc>
        <w:tc>
          <w:tcPr>
            <w:tcW w:type="dxa" w:w="190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Variance</w:t>
            </w:r>
          </w:p>
        </w:tc>
      </w:tr>
      <w:tr>
        <w:trPr>
          <w:trHeight w:val="440" w:hRule="atLeast"/>
        </w:trPr>
        <w:tc>
          <w:tcPr>
            <w:tcW w:type="dxa" w:w="36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Airfare / rail</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36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Lodging (nights x nightly rate)</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36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Ground transport</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36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Meals and per diem</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36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Registration / event fees</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rPr>
          <w:trHeight w:val="440" w:hRule="atLeast"/>
        </w:trPr>
        <w:tc>
          <w:tcPr>
            <w:tcW w:type="dxa" w:w="366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Other</w:t>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r>
        <w:tc>
          <w:tcPr>
            <w:tcW w:type="dxa" w:w="366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bCs/>
                <w:i w:val="false"/>
                <w:iCs w:val="false"/>
                <w:color w:val="111111"/>
                <w:sz w:val="20"/>
                <w:szCs w:val="20"/>
              </w:rPr>
              <w:t xml:space="preserve">TOTAL</w:t>
            </w:r>
          </w:p>
        </w:tc>
        <w:tc>
          <w:tcPr>
            <w:tcW w:type="dxa" w:w="190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1900"/>
            <w:gridSpan w:val="1"/>
            <w:tcBorders>
              <w:top w:val="single" w:color="BFBFBF" w:sz="4"/>
              <w:left w:val="single" w:color="BFBFBF" w:sz="4"/>
              <w:bottom w:val="single" w:color="BFBFBF" w:sz="4"/>
              <w:right w:val="single" w:color="BFBFBF" w:sz="4"/>
            </w:tcBorders>
            <w:shd w:color="7DCBD9" w:val="solid"/>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Expense report submitted      </w:t>
      </w:r>
      <w:r>
        <w:rPr>
          <w:rFonts w:ascii="Calibri" w:cs="Calibri" w:eastAsia="Calibri" w:hAnsi="Calibri"/>
          <w:sz w:val="20"/>
          <w:szCs w:val="20"/>
        </w:rPr>
        <w:t xml:space="preserve">☐  </w:t>
      </w:r>
      <w:r>
        <w:rPr>
          <w:rFonts w:ascii="Calibri" w:cs="Calibri" w:eastAsia="Calibri" w:hAnsi="Calibri"/>
          <w:sz w:val="20"/>
          <w:szCs w:val="20"/>
        </w:rPr>
        <w:t xml:space="preserve">Receipts attached      </w:t>
      </w:r>
      <w:r>
        <w:rPr>
          <w:rFonts w:ascii="Calibri" w:cs="Calibri" w:eastAsia="Calibri" w:hAnsi="Calibri"/>
          <w:sz w:val="20"/>
          <w:szCs w:val="20"/>
        </w:rPr>
        <w:t xml:space="preserve">☐  </w:t>
      </w:r>
      <w:r>
        <w:rPr>
          <w:rFonts w:ascii="Calibri" w:cs="Calibri" w:eastAsia="Calibri" w:hAnsi="Calibri"/>
          <w:sz w:val="20"/>
          <w:szCs w:val="20"/>
        </w:rPr>
        <w:t xml:space="preserve">Charged to the cost center above</w:t>
      </w:r>
    </w:p>
    <w:p>
      <w:pPr>
        <w:spacing w:after="120"/>
      </w:pPr>
    </w:p>
    <w:p>
      <w:pPr>
        <w:shd w:color="7DCBD9" w:val="solid"/>
        <w:spacing w:after="100" w:before="280"/>
      </w:pPr>
      <w:r>
        <w:rPr>
          <w:rFonts w:ascii="Calibri" w:cs="Calibri" w:eastAsia="Calibri" w:hAnsi="Calibri"/>
          <w:b/>
          <w:bCs/>
          <w:color w:val="111111"/>
          <w:sz w:val="22"/>
          <w:szCs w:val="22"/>
        </w:rPr>
        <w:t xml:space="preserve">G   RECOMMENDATIONS</w:t>
      </w:r>
    </w:p>
    <w:p>
      <w:pPr>
        <w:spacing w:after="80"/>
      </w:pPr>
      <w:r>
        <w:rPr>
          <w:rFonts w:ascii="Calibri" w:cs="Calibri" w:eastAsia="Calibri" w:hAnsi="Calibri"/>
          <w:sz w:val="20"/>
          <w:szCs w:val="20"/>
        </w:rPr>
        <w:t xml:space="preserve">☐  </w:t>
      </w:r>
      <w:r>
        <w:rPr>
          <w:rFonts w:ascii="Calibri" w:cs="Calibri" w:eastAsia="Calibri" w:hAnsi="Calibri"/>
          <w:sz w:val="20"/>
          <w:szCs w:val="20"/>
        </w:rPr>
        <w:t xml:space="preserve">Worth repeating      </w:t>
      </w:r>
      <w:r>
        <w:rPr>
          <w:rFonts w:ascii="Calibri" w:cs="Calibri" w:eastAsia="Calibri" w:hAnsi="Calibri"/>
          <w:sz w:val="20"/>
          <w:szCs w:val="20"/>
        </w:rPr>
        <w:t xml:space="preserve">☐  </w:t>
      </w:r>
      <w:r>
        <w:rPr>
          <w:rFonts w:ascii="Calibri" w:cs="Calibri" w:eastAsia="Calibri" w:hAnsi="Calibri"/>
          <w:sz w:val="20"/>
          <w:szCs w:val="20"/>
        </w:rPr>
        <w:t xml:space="preserve">Worth repeating with changes      </w:t>
      </w:r>
      <w:r>
        <w:rPr>
          <w:rFonts w:ascii="Calibri" w:cs="Calibri" w:eastAsia="Calibri" w:hAnsi="Calibri"/>
          <w:sz w:val="20"/>
          <w:szCs w:val="20"/>
        </w:rPr>
        <w:t xml:space="preserve">☐  </w:t>
      </w:r>
      <w:r>
        <w:rPr>
          <w:rFonts w:ascii="Calibri" w:cs="Calibri" w:eastAsia="Calibri" w:hAnsi="Calibri"/>
          <w:sz w:val="20"/>
          <w:szCs w:val="20"/>
        </w:rPr>
        <w:t xml:space="preserve">Not worth repeating</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9360"/>
      </w:tblGrid>
      <w:tr>
        <w:tc>
          <w:tcPr>
            <w:tcW w:type="dxa" w:w="936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What would you change next time?</w:t>
            </w:r>
          </w:p>
        </w:tc>
      </w:tr>
      <w:tr>
        <w:trPr>
          <w:trHeight w:val="1600" w:hRule="atLeast"/>
        </w:trPr>
        <w:tc>
          <w:tcPr>
            <w:tcW w:type="dxa" w:w="9360"/>
            <w:tcBorders>
              <w:top w:val="single" w:color="BFBFBF" w:sz="4"/>
              <w:left w:val="single" w:color="BFBFBF" w:sz="4"/>
              <w:bottom w:val="single" w:color="BFBFBF" w:sz="4"/>
              <w:right w:val="single" w:color="BFBFBF" w:sz="4"/>
            </w:tcBorders>
          </w:tcPr>
          <w:p>
            <w:pPr>
              <w:spacing w:after="60" w:before="60"/>
            </w:pPr>
            <w:r>
              <w:rPr>
                <w:rFonts w:ascii="Calibri" w:cs="Calibri" w:eastAsia="Calibri" w:hAnsi="Calibri"/>
                <w:i/>
                <w:iCs/>
                <w:color w:val="9A9A9A"/>
                <w:sz w:val="18"/>
                <w:szCs w:val="18"/>
              </w:rPr>
              <w:t xml:space="preserve">Different hotel or location, shorter or longer stay, different people in the room, do it remotely, send someone else.</w:t>
            </w:r>
          </w:p>
        </w:tc>
      </w:tr>
    </w:tbl>
    <w:p>
      <w:pPr>
        <w:spacing w:after="120"/>
      </w:pPr>
    </w:p>
    <w:p>
      <w:pPr>
        <w:shd w:color="7DCBD9" w:val="solid"/>
        <w:spacing w:after="100" w:before="280"/>
      </w:pPr>
      <w:r>
        <w:rPr>
          <w:rFonts w:ascii="Calibri" w:cs="Calibri" w:eastAsia="Calibri" w:hAnsi="Calibri"/>
          <w:b/>
          <w:bCs/>
          <w:color w:val="111111"/>
          <w:sz w:val="22"/>
          <w:szCs w:val="22"/>
        </w:rPr>
        <w:t xml:space="preserve">H   SIGN-OFF</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680"/>
        <w:gridCol w:w="4680"/>
      </w:tblGrid>
      <w:tr>
        <w:tc>
          <w:tcPr>
            <w:tcW w:type="dxa" w:w="468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Traveler signature / date</w:t>
            </w:r>
          </w:p>
        </w:tc>
        <w:tc>
          <w:tcPr>
            <w:tcW w:type="dxa" w:w="4680"/>
            <w:gridSpan w:val="1"/>
            <w:tcBorders>
              <w:top w:val="single" w:color="BFBFBF" w:sz="4"/>
              <w:left w:val="single" w:color="BFBFBF" w:sz="4"/>
              <w:bottom w:val="single" w:color="BFBFBF" w:sz="4"/>
              <w:right w:val="single" w:color="BFBFBF" w:sz="4"/>
            </w:tcBorders>
            <w:shd w:color="F2F2F2" w:val="solid"/>
          </w:tcPr>
          <w:p>
            <w:pPr>
              <w:spacing w:after="60" w:before="60"/>
              <w:jc w:val="left"/>
            </w:pPr>
            <w:r>
              <w:rPr>
                <w:rFonts w:ascii="Calibri" w:cs="Calibri" w:eastAsia="Calibri" w:hAnsi="Calibri"/>
                <w:b/>
                <w:bCs/>
                <w:i w:val="false"/>
                <w:iCs w:val="false"/>
                <w:color w:val="333333"/>
                <w:sz w:val="18"/>
                <w:szCs w:val="18"/>
              </w:rPr>
              <w:t xml:space="preserve">Manager review signature / date</w:t>
            </w:r>
          </w:p>
        </w:tc>
      </w:tr>
      <w:tr>
        <w:trPr>
          <w:trHeight w:val="520" w:hRule="atLeast"/>
        </w:trPr>
        <w:tc>
          <w:tcPr>
            <w:tcW w:type="dxa" w:w="46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c>
          <w:tcPr>
            <w:tcW w:type="dxa" w:w="4680"/>
            <w:gridSpan w:val="1"/>
            <w:tcBorders>
              <w:top w:val="single" w:color="BFBFBF" w:sz="4"/>
              <w:left w:val="single" w:color="BFBFBF" w:sz="4"/>
              <w:bottom w:val="single" w:color="BFBFBF" w:sz="4"/>
              <w:right w:val="single" w:color="BFBFBF" w:sz="4"/>
            </w:tcBorders>
          </w:tcPr>
          <w:p>
            <w:pPr>
              <w:spacing w:after="60" w:before="60"/>
              <w:jc w:val="left"/>
            </w:pPr>
            <w:r>
              <w:rPr>
                <w:rFonts w:ascii="Calibri" w:cs="Calibri" w:eastAsia="Calibri" w:hAnsi="Calibri"/>
                <w:b w:val="false"/>
                <w:bCs w:val="false"/>
                <w:i w:val="false"/>
                <w:iCs w:val="false"/>
                <w:color w:val="111111"/>
                <w:sz w:val="20"/>
                <w:szCs w:val="20"/>
              </w:rPr>
              <w:t xml:space="preserve"/>
            </w:r>
          </w:p>
        </w:tc>
      </w:tr>
    </w:tbl>
    <w:p>
      <w:pPr>
        <w:spacing w:after="120"/>
      </w:pPr>
    </w:p>
    <w:p>
      <w:pPr>
        <w:pBdr>
          <w:top w:val="single" w:color="BFBFBF" w:sz="6"/>
        </w:pBdr>
        <w:spacing w:after="0" w:before="160"/>
      </w:pPr>
      <w:r>
        <w:rPr>
          <w:rFonts w:ascii="Calibri" w:cs="Calibri" w:eastAsia="Calibri" w:hAnsi="Calibri"/>
          <w:b/>
          <w:bCs/>
          <w:color w:val="555555"/>
          <w:sz w:val="18"/>
          <w:szCs w:val="18"/>
        </w:rPr>
        <w:t xml:space="preserve">Notes: </w:t>
      </w:r>
      <w:r>
        <w:rPr>
          <w:rFonts w:ascii="Calibri" w:cs="Calibri" w:eastAsia="Calibri" w:hAnsi="Calibri"/>
          <w:color w:val="555555"/>
          <w:sz w:val="18"/>
          <w:szCs w:val="18"/>
        </w:rPr>
        <w:t xml:space="preserve">File this with the travel request form, the itinerary, and the expense report so finance has the whole trip in one place.</w:t>
      </w:r>
    </w:p>
    <w:p>
      <w:pPr>
        <w:spacing w:after="120"/>
      </w:pPr>
    </w:p>
    <w:tbl>
      <w:tblPr>
        <w:tblW w:type="dxa" w:w="9360"/>
        <w:tblBorders>
          <w:top w:val="none" w:color="111111" w:sz="0"/>
          <w:left w:val="none" w:color="111111" w:sz="0"/>
          <w:bottom w:val="none" w:color="111111" w:sz="0"/>
          <w:right w:val="none" w:color="111111" w:sz="0"/>
          <w:insideH w:val="none" w:color="111111" w:sz="0"/>
          <w:insideV w:val="none" w:color="111111" w:sz="0"/>
        </w:tblBorders>
      </w:tblPr>
      <w:tblGrid>
        <w:gridCol w:w="9360"/>
      </w:tblGrid>
      <w:tr>
        <w:tc>
          <w:tcPr>
            <w:tcBorders>
              <w:top w:val="none" w:color="111111" w:sz="0"/>
              <w:left w:val="none" w:color="111111" w:sz="0"/>
              <w:bottom w:val="none" w:color="111111" w:sz="0"/>
              <w:right w:val="none" w:color="111111" w:sz="0"/>
            </w:tcBorders>
            <w:shd w:color="111111" w:val="solid"/>
            <w:tcMar>
              <w:top w:type="dxa" w:w="180"/>
              <w:left w:type="dxa" w:w="220"/>
              <w:bottom w:type="dxa" w:w="180"/>
              <w:right w:type="dxa" w:w="220"/>
            </w:tcMar>
          </w:tcPr>
          <w:p>
            <w:pPr>
              <w:spacing w:after="40"/>
            </w:pPr>
            <w:r>
              <w:rPr>
                <w:rFonts w:ascii="Calibri" w:cs="Calibri" w:eastAsia="Calibri" w:hAnsi="Calibri"/>
                <w:b/>
                <w:bCs/>
                <w:color w:val="FFFFFF"/>
                <w:sz w:val="24"/>
                <w:szCs w:val="24"/>
              </w:rPr>
              <w:t xml:space="preserve">Book, manage, and expense business travel in one place.</w:t>
            </w:r>
          </w:p>
          <w:p>
            <w:pPr>
              <w:spacing w:after="0"/>
            </w:pPr>
            <w:r>
              <w:rPr>
                <w:rFonts w:ascii="Calibri" w:cs="Calibri" w:eastAsia="Calibri" w:hAnsi="Calibri"/>
                <w:color w:val="FFFFFF"/>
                <w:sz w:val="20"/>
                <w:szCs w:val="20"/>
              </w:rPr>
              <w:t xml:space="preserve">Get started free at </w:t>
            </w:r>
            <w:hyperlink w:history="1" r:id="rIdj9y86_sdhk5sps4krzolc">
              <w:r>
                <w:rPr>
                  <w:rFonts w:ascii="Calibri" w:cs="Calibri" w:eastAsia="Calibri" w:hAnsi="Calibri"/>
                  <w:b/>
                  <w:bCs/>
                  <w:color w:val="FAB203"/>
                  <w:sz w:val="20"/>
                  <w:szCs w:val="20"/>
                  <w:u w:val="single"/>
                </w:rPr>
                <w:t xml:space="preserve">engine.com</w:t>
              </w:r>
            </w:hyperlink>
          </w:p>
        </w:tc>
      </w:tr>
    </w:tbl>
    <w:p>
      <w:pPr>
        <w:pBdr>
          <w:top w:val="single" w:color="BFBFBF" w:sz="6"/>
        </w:pBdr>
        <w:spacing w:after="40" w:before="220"/>
      </w:pPr>
      <w:r>
        <w:rPr>
          <w:rFonts w:ascii="Calibri" w:cs="Calibri" w:eastAsia="Calibri" w:hAnsi="Calibri"/>
          <w:b/>
          <w:bCs/>
          <w:color w:val="999999"/>
          <w:sz w:val="14"/>
          <w:szCs w:val="14"/>
        </w:rPr>
        <w:t xml:space="preserve">Disclaimer</w:t>
      </w:r>
    </w:p>
    <w:p>
      <w:pPr>
        <w:spacing w:after="0" w:line="200"/>
      </w:pPr>
      <w:r>
        <w:rPr>
          <w:rFonts w:ascii="Calibri" w:cs="Calibri" w:eastAsia="Calibri" w:hAnsi="Calibri"/>
          <w:color w:val="999999"/>
          <w:sz w:val="13"/>
          <w:szCs w:val="13"/>
        </w:rPr>
        <w:t xml:space="preserve">These templates are provided for general informational purposes only and do not constitute legal, financial, tax, HR, or compliance advice. Engine makes no representations or warranties of any kind, express or implied, regarding the accuracy, completeness, or suitability of these templates for any particular purpose or business. Use of these templates is at your own risk. Engine disclaims all liability for any damages, losses, or claims arising out of or related to your use of or reliance on these templates. You should consult qualified legal or professional counsel before implementing any template in your business.</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9y86_sdhk5sps4krzolc" Type="http://schemas.openxmlformats.org/officeDocument/2006/relationships/hyperlink" Target="https://engine.com/?utm_source=template&amp;utm_medium=document&amp;utm_campaign=business-travel-report-templat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2026-09-30T16:09:26.361Z</dcterms:created>
  <dcterms:modified xsi:type="dcterms:W3CDTF">2026-09-30T16:09:26.361Z</dcterms:modified>
</cp:coreProperties>
</file>

<file path=docProps/custom.xml><?xml version="1.0" encoding="utf-8"?>
<Properties xmlns="http://schemas.openxmlformats.org/officeDocument/2006/custom-properties" xmlns:vt="http://schemas.openxmlformats.org/officeDocument/2006/docPropsVTypes"/>
</file>